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EF40" w14:textId="77777777" w:rsidR="00A87D94" w:rsidRDefault="00A87D94" w:rsidP="00A87D94">
      <w:pPr>
        <w:pStyle w:val="Cit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766C85" wp14:editId="6D2DEBBA">
            <wp:simplePos x="0" y="0"/>
            <wp:positionH relativeFrom="column">
              <wp:posOffset>-99060</wp:posOffset>
            </wp:positionH>
            <wp:positionV relativeFrom="paragraph">
              <wp:posOffset>-487154</wp:posOffset>
            </wp:positionV>
            <wp:extent cx="796290" cy="1123950"/>
            <wp:effectExtent l="0" t="0" r="3810" b="0"/>
            <wp:wrapNone/>
            <wp:docPr id="18" name="obrázek 18" descr="logo MŠ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MŠ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5B92E5E" wp14:editId="7C347FEC">
                <wp:simplePos x="0" y="0"/>
                <wp:positionH relativeFrom="column">
                  <wp:posOffset>-226695</wp:posOffset>
                </wp:positionH>
                <wp:positionV relativeFrom="page">
                  <wp:posOffset>1584325</wp:posOffset>
                </wp:positionV>
                <wp:extent cx="5943600" cy="0"/>
                <wp:effectExtent l="11430" t="12700" r="762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CD2D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124.75pt" to="450.1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" strokecolor="red" strokeweight="1pt">
                <w10:wrap anchory="page"/>
                <w10:anchorlock/>
              </v:line>
            </w:pict>
          </mc:Fallback>
        </mc:AlternateContent>
      </w:r>
      <w:r w:rsidR="002C7159">
        <w:rPr>
          <w:rFonts w:ascii="Lucida Console" w:hAnsi="Lucida Console"/>
          <w:sz w:val="32"/>
        </w:rPr>
        <w:t>Dr</w:t>
      </w:r>
      <w:r>
        <w:rPr>
          <w:rFonts w:ascii="Lucida Console" w:hAnsi="Lucida Console"/>
          <w:sz w:val="32"/>
        </w:rPr>
        <w:tab/>
        <w:t xml:space="preserve">  </w:t>
      </w:r>
      <w:r w:rsidRPr="004B5B4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51C6E49" wp14:editId="2EBF8936">
                <wp:simplePos x="0" y="0"/>
                <wp:positionH relativeFrom="column">
                  <wp:posOffset>2743200</wp:posOffset>
                </wp:positionH>
                <wp:positionV relativeFrom="page">
                  <wp:posOffset>1814195</wp:posOffset>
                </wp:positionV>
                <wp:extent cx="2857500" cy="148590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BA48" w14:textId="77777777" w:rsidR="00A87D94" w:rsidRDefault="00A87D94" w:rsidP="00A87D94">
                            <w:pPr>
                              <w:rPr>
                                <w:bCs/>
                              </w:rPr>
                            </w:pPr>
                          </w:p>
                          <w:p w14:paraId="619A1194" w14:textId="77777777" w:rsidR="00A87D94" w:rsidRDefault="00A87D94" w:rsidP="00A87D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C6E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142.85pt;width:22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" filled="f" stroked="f">
                <v:textbox>
                  <w:txbxContent>
                    <w:p w14:paraId="04FFBA48" w14:textId="77777777" w:rsidR="00A87D94" w:rsidRDefault="00A87D94" w:rsidP="00A87D94">
                      <w:pPr>
                        <w:rPr>
                          <w:bCs/>
                        </w:rPr>
                      </w:pPr>
                    </w:p>
                    <w:p w14:paraId="619A1194" w14:textId="77777777" w:rsidR="00A87D94" w:rsidRDefault="00A87D94" w:rsidP="00A87D9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Lucida Console" w:hAnsi="Lucida Console"/>
          <w:sz w:val="32"/>
        </w:rPr>
        <w:t xml:space="preserve"> </w:t>
      </w:r>
      <w:r w:rsidRPr="004B5B4F">
        <w:t>Mateřská škola -  obec Velatice - okres Brno - venkov, příspěvková organizace,      organizace   Velatice 159, 664 05 Velatice</w:t>
      </w:r>
      <w:r w:rsidRPr="004B5B4F">
        <w:tab/>
      </w:r>
      <w:r w:rsidRPr="004B5B4F">
        <w:tab/>
      </w:r>
      <w:r w:rsidRPr="004B5B4F">
        <w:tab/>
      </w:r>
      <w:r w:rsidRPr="004B5B4F">
        <w:tab/>
      </w:r>
    </w:p>
    <w:p w14:paraId="4C6F4F67" w14:textId="77777777" w:rsidR="00A87D94" w:rsidRDefault="00A87D94" w:rsidP="00A87D94"/>
    <w:p w14:paraId="6546047F" w14:textId="77777777" w:rsidR="00A87D94" w:rsidRDefault="00A87D94" w:rsidP="00A87D94"/>
    <w:p w14:paraId="4A27736C" w14:textId="77777777" w:rsidR="00723A53" w:rsidRPr="00F56280" w:rsidRDefault="00723A53" w:rsidP="00723A53">
      <w:pPr>
        <w:jc w:val="center"/>
        <w:rPr>
          <w:sz w:val="30"/>
          <w:szCs w:val="30"/>
          <w:u w:val="single"/>
        </w:rPr>
      </w:pPr>
      <w:r w:rsidRPr="00F56280">
        <w:rPr>
          <w:sz w:val="30"/>
          <w:szCs w:val="30"/>
          <w:u w:val="single"/>
        </w:rPr>
        <w:t>ZMOCN</w:t>
      </w:r>
      <w:r w:rsidRPr="00F56280">
        <w:rPr>
          <w:rFonts w:ascii="TimesNewRoman" w:eastAsia="TimesNewRoman" w:hAnsi="TimesNewRoman" w:cs="TimesNewRoman"/>
          <w:sz w:val="30"/>
          <w:szCs w:val="30"/>
          <w:u w:val="single"/>
        </w:rPr>
        <w:t>Ě</w:t>
      </w:r>
      <w:r w:rsidRPr="00F56280">
        <w:rPr>
          <w:sz w:val="30"/>
          <w:szCs w:val="30"/>
          <w:u w:val="single"/>
        </w:rPr>
        <w:t>NÍ K P</w:t>
      </w:r>
      <w:r w:rsidRPr="00F56280">
        <w:rPr>
          <w:rFonts w:ascii="TimesNewRoman" w:eastAsia="TimesNewRoman" w:hAnsi="TimesNewRoman" w:cs="TimesNewRoman"/>
          <w:sz w:val="30"/>
          <w:szCs w:val="30"/>
          <w:u w:val="single"/>
        </w:rPr>
        <w:t>Ř</w:t>
      </w:r>
      <w:r w:rsidRPr="00F56280">
        <w:rPr>
          <w:sz w:val="30"/>
          <w:szCs w:val="30"/>
          <w:u w:val="single"/>
        </w:rPr>
        <w:t>EDÁVÁNÍ DÍT</w:t>
      </w:r>
      <w:r w:rsidRPr="00F56280">
        <w:rPr>
          <w:rFonts w:ascii="TimesNewRoman" w:eastAsia="TimesNewRoman" w:hAnsi="TimesNewRoman" w:cs="TimesNewRoman"/>
          <w:sz w:val="30"/>
          <w:szCs w:val="30"/>
          <w:u w:val="single"/>
        </w:rPr>
        <w:t>Ě</w:t>
      </w:r>
      <w:r w:rsidRPr="00F56280">
        <w:rPr>
          <w:sz w:val="30"/>
          <w:szCs w:val="30"/>
          <w:u w:val="single"/>
        </w:rPr>
        <w:t>TE</w:t>
      </w:r>
    </w:p>
    <w:p w14:paraId="6683D6AA" w14:textId="77777777" w:rsidR="00723A53" w:rsidRDefault="00723A53" w:rsidP="00723A53">
      <w:r>
        <w:t>Jméno a příjmení, narození, bydliště dítěte:</w:t>
      </w:r>
    </w:p>
    <w:p w14:paraId="6ACF2F31" w14:textId="77777777" w:rsidR="00723A53" w:rsidRDefault="00723A53" w:rsidP="00723A53"/>
    <w:p w14:paraId="2952592C" w14:textId="77777777" w:rsidR="00723A53" w:rsidRPr="00723A53" w:rsidRDefault="00723A53" w:rsidP="00723A53">
      <w:pPr>
        <w:jc w:val="both"/>
      </w:pPr>
      <w:r>
        <w:t>………………………………………………………………………………………..</w:t>
      </w:r>
    </w:p>
    <w:p w14:paraId="5733B5E3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  <w:sz w:val="30"/>
          <w:szCs w:val="30"/>
        </w:rPr>
      </w:pPr>
    </w:p>
    <w:p w14:paraId="75D5BB8D" w14:textId="77777777" w:rsidR="00723A53" w:rsidRDefault="00723A53" w:rsidP="00723A53">
      <w:pPr>
        <w:pStyle w:val="Standard"/>
        <w:autoSpaceDE w:val="0"/>
      </w:pPr>
      <w:r>
        <w:rPr>
          <w:rFonts w:eastAsia="Times New Roman" w:cs="Times New Roman"/>
        </w:rPr>
        <w:t>Zákonní zástupci (rodi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 w:cs="Times New Roman"/>
        </w:rPr>
        <w:t>e)</w:t>
      </w:r>
    </w:p>
    <w:p w14:paraId="2388F441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Matka: ……………………………………………………………………………….</w:t>
      </w:r>
    </w:p>
    <w:p w14:paraId="580F27F8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>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587D4470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58B75361" w14:textId="77777777" w:rsidR="00723A53" w:rsidRDefault="00723A53" w:rsidP="00723A53">
      <w:pPr>
        <w:pStyle w:val="Standard"/>
        <w:tabs>
          <w:tab w:val="left" w:pos="7938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Otec:   ……………………………………………………………………………….</w:t>
      </w:r>
    </w:p>
    <w:p w14:paraId="0C069026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>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72D4C876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681B3BB8" w14:textId="77777777" w:rsidR="00723A53" w:rsidRDefault="00723A53" w:rsidP="00723A53">
      <w:pPr>
        <w:pStyle w:val="Standard"/>
        <w:autoSpaceDE w:val="0"/>
      </w:pPr>
      <w:r>
        <w:rPr>
          <w:rFonts w:eastAsia="Times New Roman" w:cs="Times New Roman"/>
        </w:rPr>
        <w:t>zmoc</w:t>
      </w:r>
      <w:r>
        <w:rPr>
          <w:rFonts w:ascii="TimesNewRoman" w:eastAsia="TimesNewRoman" w:hAnsi="TimesNewRoman" w:cs="TimesNewRoman"/>
        </w:rPr>
        <w:t>ň</w:t>
      </w:r>
      <w:r>
        <w:rPr>
          <w:rFonts w:eastAsia="Times New Roman" w:cs="Times New Roman"/>
        </w:rPr>
        <w:t>ují:</w:t>
      </w:r>
    </w:p>
    <w:p w14:paraId="77CEEE90" w14:textId="77777777" w:rsidR="00723A53" w:rsidRDefault="00723A53" w:rsidP="00723A53">
      <w:pPr>
        <w:pStyle w:val="Standard"/>
        <w:autoSpaceDE w:val="0"/>
      </w:pPr>
      <w:r>
        <w:rPr>
          <w:rFonts w:eastAsia="Times New Roman" w:cs="Times New Roman"/>
        </w:rPr>
        <w:t>a) dosp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lou osobu ……………………………………………………………………</w:t>
      </w:r>
    </w:p>
    <w:p w14:paraId="58A2F9A8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>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7F5078DF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4D39F0DB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42D9E67D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……………………………………………………………………</w:t>
      </w:r>
    </w:p>
    <w:p w14:paraId="3C6C1696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>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19AB55C8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</w:rPr>
      </w:pPr>
    </w:p>
    <w:p w14:paraId="5D06929A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</w:rPr>
      </w:pPr>
    </w:p>
    <w:p w14:paraId="6032F995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………………………………………………………………….</w:t>
      </w:r>
    </w:p>
    <w:p w14:paraId="1E9DA897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>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21596C11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</w:rPr>
      </w:pPr>
    </w:p>
    <w:p w14:paraId="7E939F64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</w:rPr>
      </w:pPr>
    </w:p>
    <w:p w14:paraId="0056A9A8" w14:textId="77777777" w:rsidR="00723A53" w:rsidRDefault="00723A53" w:rsidP="00723A53">
      <w:pPr>
        <w:pStyle w:val="Standard"/>
        <w:tabs>
          <w:tab w:val="left" w:pos="7938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nezletilého syna – dceru: ………………………………………………………….                                        </w:t>
      </w:r>
    </w:p>
    <w:p w14:paraId="17B73BEB" w14:textId="77777777" w:rsidR="00723A53" w:rsidRDefault="00723A53" w:rsidP="00723A53">
      <w:pPr>
        <w:pStyle w:val="Standard"/>
        <w:autoSpaceDE w:val="0"/>
        <w:jc w:val="center"/>
      </w:pPr>
      <w:r>
        <w:rPr>
          <w:rFonts w:eastAsia="Times New Roman" w:cs="Times New Roman"/>
        </w:rPr>
        <w:t xml:space="preserve">   jméno, p</w:t>
      </w:r>
      <w:r>
        <w:rPr>
          <w:rFonts w:ascii="TimesNewRoman" w:eastAsia="TimesNewRoman" w:hAnsi="TimesNewRoman" w:cs="TimesNewRoman"/>
        </w:rPr>
        <w:t>ř</w:t>
      </w:r>
      <w:r>
        <w:rPr>
          <w:rFonts w:eastAsia="Times New Roman" w:cs="Times New Roman"/>
        </w:rPr>
        <w:t>íjmení, bydlišt</w:t>
      </w:r>
      <w:r>
        <w:rPr>
          <w:rFonts w:ascii="TimesNewRoman" w:eastAsia="TimesNewRoman" w:hAnsi="TimesNewRoman" w:cs="TimesNewRoman"/>
        </w:rPr>
        <w:t>ě</w:t>
      </w:r>
      <w:r>
        <w:rPr>
          <w:rFonts w:eastAsia="Times New Roman" w:cs="Times New Roman"/>
        </w:rPr>
        <w:t>, telefon</w:t>
      </w:r>
    </w:p>
    <w:p w14:paraId="6B826E74" w14:textId="77777777" w:rsidR="00723A53" w:rsidRDefault="00723A53" w:rsidP="00723A53">
      <w:pPr>
        <w:pStyle w:val="Standard"/>
        <w:autoSpaceDE w:val="0"/>
        <w:jc w:val="center"/>
        <w:rPr>
          <w:rFonts w:eastAsia="Times New Roman" w:cs="Times New Roman"/>
        </w:rPr>
      </w:pPr>
    </w:p>
    <w:p w14:paraId="05D43650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39343C68" w14:textId="77777777" w:rsidR="00723A53" w:rsidRPr="00723A53" w:rsidRDefault="00723A53" w:rsidP="00723A53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723A53">
        <w:rPr>
          <w:rFonts w:eastAsia="Times New Roman" w:cs="Times New Roman"/>
          <w:sz w:val="20"/>
          <w:szCs w:val="20"/>
        </w:rPr>
        <w:t>P</w:t>
      </w:r>
      <w:r w:rsidRPr="00723A53">
        <w:rPr>
          <w:rFonts w:ascii="TimesNewRoman" w:eastAsia="TimesNewRoman" w:hAnsi="TimesNewRoman" w:cs="TimesNewRoman"/>
          <w:sz w:val="20"/>
          <w:szCs w:val="20"/>
        </w:rPr>
        <w:t>ř</w:t>
      </w:r>
      <w:r w:rsidRPr="00723A53">
        <w:rPr>
          <w:rFonts w:eastAsia="Times New Roman" w:cs="Times New Roman"/>
          <w:sz w:val="20"/>
          <w:szCs w:val="20"/>
        </w:rPr>
        <w:t>i zmocn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ní nezletilého rodi</w:t>
      </w:r>
      <w:r w:rsidRPr="00723A53">
        <w:rPr>
          <w:rFonts w:ascii="TimesNewRoman" w:eastAsia="TimesNewRoman" w:hAnsi="TimesNewRoman" w:cs="TimesNewRoman"/>
          <w:sz w:val="20"/>
          <w:szCs w:val="20"/>
        </w:rPr>
        <w:t>č</w:t>
      </w:r>
      <w:r w:rsidRPr="00723A53">
        <w:rPr>
          <w:rFonts w:eastAsia="Times New Roman" w:cs="Times New Roman"/>
          <w:sz w:val="20"/>
          <w:szCs w:val="20"/>
        </w:rPr>
        <w:t>e postupují podle §9 ob</w:t>
      </w:r>
      <w:r w:rsidRPr="00723A53">
        <w:rPr>
          <w:rFonts w:ascii="TimesNewRoman" w:eastAsia="TimesNewRoman" w:hAnsi="TimesNewRoman" w:cs="TimesNewRoman"/>
          <w:sz w:val="20"/>
          <w:szCs w:val="20"/>
        </w:rPr>
        <w:t>č</w:t>
      </w:r>
      <w:r w:rsidRPr="00723A53">
        <w:rPr>
          <w:rFonts w:eastAsia="Times New Roman" w:cs="Times New Roman"/>
          <w:sz w:val="20"/>
          <w:szCs w:val="20"/>
        </w:rPr>
        <w:t>anského zákoníku o zp</w:t>
      </w:r>
      <w:r w:rsidRPr="00723A53">
        <w:rPr>
          <w:rFonts w:ascii="TimesNewRoman" w:eastAsia="TimesNewRoman" w:hAnsi="TimesNewRoman" w:cs="TimesNewRoman"/>
          <w:sz w:val="20"/>
          <w:szCs w:val="20"/>
        </w:rPr>
        <w:t>ů</w:t>
      </w:r>
      <w:r w:rsidRPr="00723A53">
        <w:rPr>
          <w:rFonts w:eastAsia="Times New Roman" w:cs="Times New Roman"/>
          <w:sz w:val="20"/>
          <w:szCs w:val="20"/>
        </w:rPr>
        <w:t>sobilosti nezletilých k právním úkon</w:t>
      </w:r>
      <w:r w:rsidRPr="00723A53">
        <w:rPr>
          <w:rFonts w:ascii="TimesNewRoman" w:eastAsia="TimesNewRoman" w:hAnsi="TimesNewRoman" w:cs="TimesNewRoman"/>
          <w:sz w:val="20"/>
          <w:szCs w:val="20"/>
        </w:rPr>
        <w:t>ů</w:t>
      </w:r>
      <w:r w:rsidRPr="00723A53">
        <w:rPr>
          <w:rFonts w:eastAsia="Times New Roman" w:cs="Times New Roman"/>
          <w:sz w:val="20"/>
          <w:szCs w:val="20"/>
        </w:rPr>
        <w:t>m, které jsou svou povahou p</w:t>
      </w:r>
      <w:r w:rsidRPr="00723A53">
        <w:rPr>
          <w:rFonts w:ascii="TimesNewRoman" w:eastAsia="TimesNewRoman" w:hAnsi="TimesNewRoman" w:cs="TimesNewRoman"/>
          <w:sz w:val="20"/>
          <w:szCs w:val="20"/>
        </w:rPr>
        <w:t>ř</w:t>
      </w:r>
      <w:r w:rsidRPr="00723A53">
        <w:rPr>
          <w:rFonts w:eastAsia="Times New Roman" w:cs="Times New Roman"/>
          <w:sz w:val="20"/>
          <w:szCs w:val="20"/>
        </w:rPr>
        <w:t>im</w:t>
      </w:r>
      <w:r w:rsidRPr="00723A53">
        <w:rPr>
          <w:rFonts w:ascii="TimesNewRoman" w:eastAsia="TimesNewRoman" w:hAnsi="TimesNewRoman" w:cs="TimesNewRoman"/>
          <w:sz w:val="20"/>
          <w:szCs w:val="20"/>
        </w:rPr>
        <w:t>ěř</w:t>
      </w:r>
      <w:r w:rsidRPr="00723A53">
        <w:rPr>
          <w:rFonts w:eastAsia="Times New Roman" w:cs="Times New Roman"/>
          <w:sz w:val="20"/>
          <w:szCs w:val="20"/>
        </w:rPr>
        <w:t>ené rozumové vysp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losti, odpovídající jejich 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ku. Rodi</w:t>
      </w:r>
      <w:r w:rsidRPr="00723A53">
        <w:rPr>
          <w:rFonts w:ascii="TimesNewRoman" w:eastAsia="TimesNewRoman" w:hAnsi="TimesNewRoman" w:cs="TimesNewRoman"/>
          <w:sz w:val="20"/>
          <w:szCs w:val="20"/>
        </w:rPr>
        <w:t>č</w:t>
      </w:r>
      <w:r w:rsidRPr="00723A53">
        <w:rPr>
          <w:rFonts w:eastAsia="Times New Roman" w:cs="Times New Roman"/>
          <w:sz w:val="20"/>
          <w:szCs w:val="20"/>
        </w:rPr>
        <w:t xml:space="preserve">e/zákonní </w:t>
      </w:r>
      <w:r w:rsidR="002C4092" w:rsidRPr="00723A53">
        <w:rPr>
          <w:rFonts w:eastAsia="Times New Roman" w:cs="Times New Roman"/>
          <w:sz w:val="20"/>
          <w:szCs w:val="20"/>
        </w:rPr>
        <w:t>zástupci v tomto</w:t>
      </w:r>
      <w:r w:rsidRPr="00723A53">
        <w:rPr>
          <w:rFonts w:eastAsia="Times New Roman" w:cs="Times New Roman"/>
          <w:sz w:val="20"/>
          <w:szCs w:val="20"/>
        </w:rPr>
        <w:t xml:space="preserve"> zmocn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ní prohlašují, že odpov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dn</w:t>
      </w:r>
      <w:r w:rsidRPr="00723A53">
        <w:rPr>
          <w:rFonts w:ascii="TimesNewRoman" w:eastAsia="TimesNewRoman" w:hAnsi="TimesNewRoman" w:cs="TimesNewRoman"/>
          <w:sz w:val="20"/>
          <w:szCs w:val="20"/>
        </w:rPr>
        <w:t xml:space="preserve">ě </w:t>
      </w:r>
      <w:r w:rsidRPr="00723A53">
        <w:rPr>
          <w:rFonts w:eastAsia="Times New Roman" w:cs="Times New Roman"/>
          <w:sz w:val="20"/>
          <w:szCs w:val="20"/>
        </w:rPr>
        <w:t>posoudili okolnosti sv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ěř</w:t>
      </w:r>
      <w:r w:rsidRPr="00723A53">
        <w:rPr>
          <w:rFonts w:eastAsia="Times New Roman" w:cs="Times New Roman"/>
          <w:sz w:val="20"/>
          <w:szCs w:val="20"/>
        </w:rPr>
        <w:t>ení dít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te do pé</w:t>
      </w:r>
      <w:r w:rsidRPr="00723A53">
        <w:rPr>
          <w:rFonts w:ascii="TimesNewRoman" w:eastAsia="TimesNewRoman" w:hAnsi="TimesNewRoman" w:cs="TimesNewRoman"/>
          <w:sz w:val="20"/>
          <w:szCs w:val="20"/>
        </w:rPr>
        <w:t>č</w:t>
      </w:r>
      <w:r w:rsidRPr="00723A53">
        <w:rPr>
          <w:rFonts w:eastAsia="Times New Roman" w:cs="Times New Roman"/>
          <w:sz w:val="20"/>
          <w:szCs w:val="20"/>
        </w:rPr>
        <w:t>e staršího nezletilého sourozence, zejména pak s ohledem na osobní vlastnosti obou d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tí, vzdálenost jejich bydlišt</w:t>
      </w:r>
      <w:r w:rsidRPr="00723A53">
        <w:rPr>
          <w:rFonts w:ascii="TimesNewRoman" w:eastAsia="TimesNewRoman" w:hAnsi="TimesNewRoman" w:cs="TimesNewRoman"/>
          <w:sz w:val="20"/>
          <w:szCs w:val="20"/>
        </w:rPr>
        <w:t xml:space="preserve">ě </w:t>
      </w:r>
      <w:r w:rsidRPr="00723A53">
        <w:rPr>
          <w:rFonts w:eastAsia="Times New Roman" w:cs="Times New Roman"/>
          <w:sz w:val="20"/>
          <w:szCs w:val="20"/>
        </w:rPr>
        <w:t>do mate</w:t>
      </w:r>
      <w:r w:rsidRPr="00723A53">
        <w:rPr>
          <w:rFonts w:ascii="TimesNewRoman" w:eastAsia="TimesNewRoman" w:hAnsi="TimesNewRoman" w:cs="TimesNewRoman"/>
          <w:sz w:val="20"/>
          <w:szCs w:val="20"/>
        </w:rPr>
        <w:t>ř</w:t>
      </w:r>
      <w:r w:rsidRPr="00723A53">
        <w:rPr>
          <w:rFonts w:eastAsia="Times New Roman" w:cs="Times New Roman"/>
          <w:sz w:val="20"/>
          <w:szCs w:val="20"/>
        </w:rPr>
        <w:t>ské školy, jakož i obtížnost cesty, po níž se musí ubírat a možnosti ohrožení jejich zdraví b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 xml:space="preserve">hem ní. </w:t>
      </w:r>
    </w:p>
    <w:p w14:paraId="6A47FFAF" w14:textId="4FA1BAEF" w:rsidR="00723A53" w:rsidRDefault="00723A53" w:rsidP="007B7F68">
      <w:pPr>
        <w:pStyle w:val="Standard"/>
        <w:autoSpaceDE w:val="0"/>
        <w:jc w:val="both"/>
        <w:rPr>
          <w:rFonts w:eastAsia="Times New Roman" w:cs="Times New Roman"/>
        </w:rPr>
      </w:pPr>
      <w:r w:rsidRPr="00723A53">
        <w:rPr>
          <w:rFonts w:eastAsia="Times New Roman" w:cs="Times New Roman"/>
          <w:sz w:val="20"/>
          <w:szCs w:val="20"/>
        </w:rPr>
        <w:t>Podepsaní jsou si 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domi, že na základ</w:t>
      </w:r>
      <w:r w:rsidRPr="00723A53">
        <w:rPr>
          <w:rFonts w:ascii="TimesNewRoman" w:eastAsia="TimesNewRoman" w:hAnsi="TimesNewRoman" w:cs="TimesNewRoman"/>
          <w:sz w:val="20"/>
          <w:szCs w:val="20"/>
        </w:rPr>
        <w:t xml:space="preserve">ě </w:t>
      </w:r>
      <w:r w:rsidRPr="00723A53">
        <w:rPr>
          <w:rFonts w:eastAsia="Times New Roman" w:cs="Times New Roman"/>
          <w:sz w:val="20"/>
          <w:szCs w:val="20"/>
        </w:rPr>
        <w:t>tohoto pov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ěř</w:t>
      </w:r>
      <w:r w:rsidRPr="00723A53">
        <w:rPr>
          <w:rFonts w:eastAsia="Times New Roman" w:cs="Times New Roman"/>
          <w:sz w:val="20"/>
          <w:szCs w:val="20"/>
        </w:rPr>
        <w:t>ení od okamžiku p</w:t>
      </w:r>
      <w:r w:rsidRPr="00723A53">
        <w:rPr>
          <w:rFonts w:ascii="TimesNewRoman" w:eastAsia="TimesNewRoman" w:hAnsi="TimesNewRoman" w:cs="TimesNewRoman"/>
          <w:sz w:val="20"/>
          <w:szCs w:val="20"/>
        </w:rPr>
        <w:t>ř</w:t>
      </w:r>
      <w:r w:rsidRPr="00723A53">
        <w:rPr>
          <w:rFonts w:eastAsia="Times New Roman" w:cs="Times New Roman"/>
          <w:sz w:val="20"/>
          <w:szCs w:val="20"/>
        </w:rPr>
        <w:t>evzetí jmenovaného dít</w:t>
      </w:r>
      <w:r w:rsidRPr="00723A53">
        <w:rPr>
          <w:rFonts w:ascii="TimesNewRoman" w:eastAsia="TimesNewRoman" w:hAnsi="TimesNewRoman" w:cs="TimesNewRoman"/>
          <w:sz w:val="20"/>
          <w:szCs w:val="20"/>
        </w:rPr>
        <w:t>ě</w:t>
      </w:r>
      <w:r w:rsidRPr="00723A53">
        <w:rPr>
          <w:rFonts w:eastAsia="Times New Roman" w:cs="Times New Roman"/>
          <w:sz w:val="20"/>
          <w:szCs w:val="20"/>
        </w:rPr>
        <w:t>te pov</w:t>
      </w:r>
      <w:r w:rsidRPr="00723A53">
        <w:rPr>
          <w:rFonts w:ascii="TimesNewRoman" w:eastAsia="TimesNewRoman" w:hAnsi="TimesNewRoman" w:cs="TimesNewRoman"/>
          <w:sz w:val="20"/>
          <w:szCs w:val="20"/>
        </w:rPr>
        <w:t>ěř</w:t>
      </w:r>
      <w:r w:rsidRPr="00723A53">
        <w:rPr>
          <w:rFonts w:eastAsia="Times New Roman" w:cs="Times New Roman"/>
          <w:sz w:val="20"/>
          <w:szCs w:val="20"/>
        </w:rPr>
        <w:t>enou osobou neodpovídá Mateřská škola Velatice za jeho bezpe</w:t>
      </w:r>
      <w:r w:rsidRPr="00723A53">
        <w:rPr>
          <w:rFonts w:ascii="TimesNewRoman" w:eastAsia="TimesNewRoman" w:hAnsi="TimesNewRoman" w:cs="TimesNewRoman"/>
          <w:sz w:val="20"/>
          <w:szCs w:val="20"/>
        </w:rPr>
        <w:t>č</w:t>
      </w:r>
      <w:r w:rsidRPr="00723A53">
        <w:rPr>
          <w:rFonts w:eastAsia="Times New Roman" w:cs="Times New Roman"/>
          <w:sz w:val="20"/>
          <w:szCs w:val="20"/>
        </w:rPr>
        <w:t xml:space="preserve">nost a ochranu zdraví. </w:t>
      </w:r>
    </w:p>
    <w:p w14:paraId="6728C339" w14:textId="77777777" w:rsidR="00723A53" w:rsidRDefault="00723A53" w:rsidP="00723A53">
      <w:pPr>
        <w:pStyle w:val="Standard"/>
        <w:autoSpaceDE w:val="0"/>
        <w:rPr>
          <w:rFonts w:eastAsia="Times New Roman" w:cs="Times New Roman"/>
        </w:rPr>
      </w:pPr>
    </w:p>
    <w:p w14:paraId="21D65C11" w14:textId="77777777" w:rsidR="00723A53" w:rsidRDefault="00723A53" w:rsidP="00723A53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Velatice dne …………………………….</w:t>
      </w:r>
    </w:p>
    <w:p w14:paraId="3796C368" w14:textId="77777777" w:rsidR="00723A53" w:rsidRDefault="00723A53" w:rsidP="00723A53">
      <w:pPr>
        <w:pStyle w:val="Standard"/>
        <w:autoSpaceDE w:val="0"/>
        <w:jc w:val="both"/>
        <w:rPr>
          <w:rFonts w:eastAsia="Times New Roman" w:cs="Times New Roman"/>
        </w:rPr>
      </w:pPr>
    </w:p>
    <w:p w14:paraId="2DD32E58" w14:textId="77777777" w:rsidR="00723A53" w:rsidRDefault="00723A53" w:rsidP="00723A53">
      <w:pPr>
        <w:pStyle w:val="Standard"/>
        <w:autoSpaceDE w:val="0"/>
        <w:jc w:val="both"/>
      </w:pPr>
      <w:r>
        <w:rPr>
          <w:rFonts w:eastAsia="Times New Roman" w:cs="Times New Roman"/>
        </w:rPr>
        <w:t>Podpisy zákonných zástupc</w:t>
      </w:r>
      <w:r>
        <w:rPr>
          <w:rFonts w:ascii="TimesNewRoman" w:eastAsia="TimesNewRoman" w:hAnsi="TimesNewRoman" w:cs="TimesNewRoman"/>
        </w:rPr>
        <w:t>ů</w:t>
      </w:r>
      <w:r>
        <w:rPr>
          <w:rFonts w:eastAsia="Times New Roman" w:cs="Times New Roman"/>
        </w:rPr>
        <w:t>:</w:t>
      </w:r>
    </w:p>
    <w:p w14:paraId="19A5BD56" w14:textId="77777777" w:rsidR="00723A53" w:rsidRDefault="00723A53" w:rsidP="00723A53">
      <w:pPr>
        <w:pStyle w:val="Standard"/>
        <w:autoSpaceDE w:val="0"/>
        <w:jc w:val="both"/>
      </w:pPr>
    </w:p>
    <w:p w14:paraId="065D5E25" w14:textId="77777777" w:rsidR="00723A53" w:rsidRDefault="00723A53" w:rsidP="00723A53">
      <w:pPr>
        <w:pStyle w:val="Standard"/>
        <w:autoSpaceDE w:val="0"/>
        <w:jc w:val="both"/>
      </w:pPr>
    </w:p>
    <w:p w14:paraId="46F15302" w14:textId="77777777" w:rsidR="00723A53" w:rsidRDefault="00723A53" w:rsidP="00723A53">
      <w:pPr>
        <w:pStyle w:val="Standard"/>
        <w:autoSpaceDE w:val="0"/>
        <w:jc w:val="both"/>
      </w:pPr>
      <w:r>
        <w:rPr>
          <w:rFonts w:eastAsia="Times New Roman" w:cs="Times New Roman"/>
        </w:rPr>
        <w:t>…........................                            ….....................</w:t>
      </w:r>
    </w:p>
    <w:p w14:paraId="330A5BF4" w14:textId="77777777" w:rsidR="00723A53" w:rsidRDefault="00723A53" w:rsidP="00723A53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matka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otec</w:t>
      </w:r>
    </w:p>
    <w:sectPr w:rsidR="007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53"/>
    <w:rsid w:val="001F508D"/>
    <w:rsid w:val="00225583"/>
    <w:rsid w:val="002C4092"/>
    <w:rsid w:val="002C7159"/>
    <w:rsid w:val="004B10EF"/>
    <w:rsid w:val="00612245"/>
    <w:rsid w:val="006C5B85"/>
    <w:rsid w:val="00723A53"/>
    <w:rsid w:val="00766054"/>
    <w:rsid w:val="007B7F68"/>
    <w:rsid w:val="008B799D"/>
    <w:rsid w:val="009326EC"/>
    <w:rsid w:val="00A23CD2"/>
    <w:rsid w:val="00A8261D"/>
    <w:rsid w:val="00A87D94"/>
    <w:rsid w:val="00DE0428"/>
    <w:rsid w:val="00E209BD"/>
    <w:rsid w:val="00E23288"/>
    <w:rsid w:val="00F56280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FF6B"/>
  <w15:docId w15:val="{C9E96CD9-2D04-4F1E-BE3D-D6641C8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D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3CD2"/>
    <w:rPr>
      <w:b/>
      <w:bCs/>
    </w:rPr>
  </w:style>
  <w:style w:type="paragraph" w:styleId="Bezmezer">
    <w:name w:val="No Spacing"/>
    <w:uiPriority w:val="1"/>
    <w:qFormat/>
    <w:rsid w:val="00A23CD2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A23CD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3CD2"/>
    <w:rPr>
      <w:i/>
      <w:iCs/>
      <w:color w:val="000000" w:themeColor="text1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23CD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23CD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23CD2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DE0428"/>
    <w:rPr>
      <w:strike w:val="0"/>
      <w:dstrike w:val="0"/>
      <w:color w:val="2259AB"/>
      <w:u w:val="none"/>
      <w:effect w:val="none"/>
    </w:rPr>
  </w:style>
  <w:style w:type="character" w:customStyle="1" w:styleId="athdeliverytime">
    <w:name w:val="ath_delivery_time"/>
    <w:basedOn w:val="Standardnpsmoodstavce"/>
    <w:rsid w:val="00DE0428"/>
  </w:style>
  <w:style w:type="paragraph" w:styleId="Textbubliny">
    <w:name w:val="Balloon Text"/>
    <w:basedOn w:val="Normln"/>
    <w:link w:val="TextbublinyChar"/>
    <w:uiPriority w:val="99"/>
    <w:semiHidden/>
    <w:unhideWhenUsed/>
    <w:rsid w:val="00DE0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4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3A5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3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9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9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95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7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24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8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_Prace\VELATICE%20M&#352;\Formul&#225;&#345;e\hlavi&#269;kov&#253;%20pap&#237;r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2E0F-58AC-461E-9DBF-4F9D5521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</Template>
  <TotalTime>17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Marková</cp:lastModifiedBy>
  <cp:revision>4</cp:revision>
  <cp:lastPrinted>2016-08-31T12:30:00Z</cp:lastPrinted>
  <dcterms:created xsi:type="dcterms:W3CDTF">2015-07-07T09:13:00Z</dcterms:created>
  <dcterms:modified xsi:type="dcterms:W3CDTF">2020-12-16T15:27:00Z</dcterms:modified>
</cp:coreProperties>
</file>